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pageBreakBefore w:val="0"/>
        <w:jc w:val="center"/>
        <w:rPr>
          <w:i w:val="0"/>
          <w:sz w:val="38"/>
          <w:szCs w:val="38"/>
          <w:u w:val="single"/>
        </w:rPr>
      </w:pPr>
      <w:bookmarkStart w:colFirst="0" w:colLast="0" w:name="_mu1ymz99gcy" w:id="0"/>
      <w:bookmarkEnd w:id="0"/>
      <w:r w:rsidDel="00000000" w:rsidR="00000000" w:rsidRPr="00000000">
        <w:rPr>
          <w:i w:val="0"/>
          <w:sz w:val="38"/>
          <w:szCs w:val="38"/>
          <w:u w:val="single"/>
          <w:rtl w:val="0"/>
        </w:rPr>
        <w:t xml:space="preserve">INSTRUCTIONS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3567113</wp:posOffset>
            </wp:positionH>
            <wp:positionV relativeFrom="paragraph">
              <wp:posOffset>7853550</wp:posOffset>
            </wp:positionV>
            <wp:extent cx="2947448" cy="705038"/>
            <wp:effectExtent b="0" l="0" r="0" t="0"/>
            <wp:wrapNone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47448" cy="70503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Write 1 in the box beside the candidate of your first choice, write 2 in the box beside the candidate of your second choice and so on.</w:t>
      </w:r>
    </w:p>
    <w:p w:rsidR="00000000" w:rsidDel="00000000" w:rsidP="00000000" w:rsidRDefault="00000000" w:rsidRPr="00000000" w14:paraId="00000003">
      <w:pPr>
        <w:rPr>
          <w:sz w:val="30"/>
          <w:szCs w:val="3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915"/>
        <w:gridCol w:w="2085"/>
        <w:tblGridChange w:id="0">
          <w:tblGrid>
            <w:gridCol w:w="6915"/>
            <w:gridCol w:w="208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jc w:val="center"/>
              <w:rPr>
                <w:b w:val="1"/>
                <w:i w:val="0"/>
                <w:sz w:val="40"/>
                <w:szCs w:val="40"/>
              </w:rPr>
            </w:pPr>
            <w:r w:rsidDel="00000000" w:rsidR="00000000" w:rsidRPr="00000000">
              <w:rPr>
                <w:b w:val="1"/>
                <w:i w:val="0"/>
                <w:sz w:val="40"/>
                <w:szCs w:val="40"/>
                <w:rtl w:val="0"/>
              </w:rPr>
              <w:t xml:space="preserve">Candidate 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0"/>
                <w:sz w:val="30"/>
                <w:szCs w:val="30"/>
              </w:rPr>
            </w:pPr>
            <w:r w:rsidDel="00000000" w:rsidR="00000000" w:rsidRPr="00000000">
              <w:rPr>
                <w:b w:val="1"/>
                <w:i w:val="0"/>
                <w:sz w:val="30"/>
                <w:szCs w:val="30"/>
                <w:rtl w:val="0"/>
              </w:rPr>
              <w:t xml:space="preserve">Number of Preference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rPr>
                <w:i w:val="0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widowControl w:val="0"/>
              <w:rPr>
                <w:i w:val="0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widowControl w:val="0"/>
              <w:rPr>
                <w:i w:val="0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widowControl w:val="0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0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left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left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center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#YourSchoolYourSay</w:t>
      </w:r>
    </w:p>
    <w:p w:rsidR="00000000" w:rsidDel="00000000" w:rsidP="00000000" w:rsidRDefault="00000000" w:rsidRPr="00000000" w14:paraId="00000022">
      <w:pPr>
        <w:jc w:val="center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Style w:val="Heading1"/>
        <w:jc w:val="center"/>
        <w:rPr>
          <w:i w:val="0"/>
          <w:sz w:val="38"/>
          <w:szCs w:val="38"/>
          <w:u w:val="single"/>
        </w:rPr>
      </w:pPr>
      <w:bookmarkStart w:colFirst="0" w:colLast="0" w:name="_hf1b56batexw" w:id="1"/>
      <w:bookmarkEnd w:id="1"/>
      <w:r w:rsidDel="00000000" w:rsidR="00000000" w:rsidRPr="00000000">
        <w:rPr>
          <w:i w:val="0"/>
          <w:sz w:val="38"/>
          <w:szCs w:val="38"/>
          <w:u w:val="single"/>
          <w:rtl w:val="0"/>
        </w:rPr>
        <w:t xml:space="preserve">INSTRUCTIONS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3567113</wp:posOffset>
            </wp:positionH>
            <wp:positionV relativeFrom="paragraph">
              <wp:posOffset>7853550</wp:posOffset>
            </wp:positionV>
            <wp:extent cx="2947448" cy="705038"/>
            <wp:effectExtent b="0" l="0" r="0" t="0"/>
            <wp:wrapNone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47448" cy="70503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4">
      <w:pPr>
        <w:jc w:val="center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Place a mark in one square only for your preferred candidate.</w:t>
      </w:r>
    </w:p>
    <w:p w:rsidR="00000000" w:rsidDel="00000000" w:rsidP="00000000" w:rsidRDefault="00000000" w:rsidRPr="00000000" w14:paraId="00000025">
      <w:pPr>
        <w:rPr>
          <w:sz w:val="30"/>
          <w:szCs w:val="3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915"/>
        <w:gridCol w:w="2085"/>
        <w:tblGridChange w:id="0">
          <w:tblGrid>
            <w:gridCol w:w="6915"/>
            <w:gridCol w:w="208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jc w:val="center"/>
              <w:rPr>
                <w:b w:val="1"/>
                <w:i w:val="0"/>
                <w:sz w:val="40"/>
                <w:szCs w:val="40"/>
              </w:rPr>
            </w:pPr>
            <w:r w:rsidDel="00000000" w:rsidR="00000000" w:rsidRPr="00000000">
              <w:rPr>
                <w:b w:val="1"/>
                <w:i w:val="0"/>
                <w:sz w:val="40"/>
                <w:szCs w:val="40"/>
                <w:rtl w:val="0"/>
              </w:rPr>
              <w:t xml:space="preserve">Candidate 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jc w:val="center"/>
              <w:rPr>
                <w:b w:val="1"/>
                <w:i w:val="0"/>
                <w:sz w:val="30"/>
                <w:szCs w:val="30"/>
              </w:rPr>
            </w:pPr>
            <w:r w:rsidDel="00000000" w:rsidR="00000000" w:rsidRPr="00000000">
              <w:rPr>
                <w:b w:val="1"/>
                <w:i w:val="0"/>
                <w:sz w:val="30"/>
                <w:szCs w:val="30"/>
                <w:rtl w:val="0"/>
              </w:rPr>
              <w:t xml:space="preserve">Number of Preference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rPr>
                <w:i w:val="0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rPr>
                <w:i w:val="0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0"/>
              <w:rPr>
                <w:i w:val="0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widowControl w:val="0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widowControl w:val="0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widowControl w:val="0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0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widowControl w:val="0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0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widowControl w:val="0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widowControl w:val="0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widowControl w:val="0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widowControl w:val="0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0">
      <w:pPr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jc w:val="center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#YourSchoolYourSay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Helvetica Neue Light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spacing w:line="276" w:lineRule="auto"/>
      <w:rPr>
        <w:rFonts w:ascii="Helvetica Neue" w:cs="Helvetica Neue" w:eastAsia="Helvetica Neue" w:hAnsi="Helvetica Neue"/>
        <w:b w:val="1"/>
        <w:i w:val="0"/>
        <w:color w:val="00a9e7"/>
        <w:sz w:val="16"/>
        <w:szCs w:val="16"/>
      </w:rPr>
    </w:pPr>
    <w:r w:rsidDel="00000000" w:rsidR="00000000" w:rsidRPr="00000000">
      <w:rPr>
        <w:rFonts w:ascii="Helvetica Neue" w:cs="Helvetica Neue" w:eastAsia="Helvetica Neue" w:hAnsi="Helvetica Neue"/>
        <w:b w:val="1"/>
        <w:i w:val="0"/>
        <w:color w:val="00a9e7"/>
        <w:sz w:val="16"/>
        <w:szCs w:val="16"/>
        <w:rtl w:val="0"/>
      </w:rPr>
      <w:t xml:space="preserve">Irish Second-Level Students’ Union </w:t>
      <w:tab/>
      <w:tab/>
      <w:tab/>
      <w:tab/>
      <w:tab/>
      <w:tab/>
      <w:tab/>
      <w:tab/>
      <w:tab/>
    </w:r>
  </w:p>
  <w:p w:rsidR="00000000" w:rsidDel="00000000" w:rsidP="00000000" w:rsidRDefault="00000000" w:rsidRPr="00000000" w14:paraId="00000048">
    <w:pPr>
      <w:spacing w:line="276" w:lineRule="auto"/>
      <w:rPr>
        <w:rFonts w:ascii="Helvetica Neue" w:cs="Helvetica Neue" w:eastAsia="Helvetica Neue" w:hAnsi="Helvetica Neue"/>
        <w:i w:val="0"/>
        <w:color w:val="00a9e7"/>
        <w:sz w:val="16"/>
        <w:szCs w:val="16"/>
      </w:rPr>
    </w:pPr>
    <w:r w:rsidDel="00000000" w:rsidR="00000000" w:rsidRPr="00000000">
      <w:rPr>
        <w:rFonts w:ascii="Helvetica Neue" w:cs="Helvetica Neue" w:eastAsia="Helvetica Neue" w:hAnsi="Helvetica Neue"/>
        <w:i w:val="0"/>
        <w:color w:val="00a9e7"/>
        <w:sz w:val="16"/>
        <w:szCs w:val="16"/>
        <w:rtl w:val="0"/>
      </w:rPr>
      <w:t xml:space="preserve">ISSU, 10th Floor, Liberty Hall, Dublin 1, D01 F9K2, Rep. of Ireland </w:t>
      <w:tab/>
      <w:tab/>
      <w:tab/>
      <w:tab/>
    </w:r>
  </w:p>
  <w:p w:rsidR="00000000" w:rsidDel="00000000" w:rsidP="00000000" w:rsidRDefault="00000000" w:rsidRPr="00000000" w14:paraId="00000049">
    <w:pPr>
      <w:spacing w:line="276" w:lineRule="auto"/>
      <w:rPr>
        <w:rFonts w:ascii="Helvetica Neue" w:cs="Helvetica Neue" w:eastAsia="Helvetica Neue" w:hAnsi="Helvetica Neue"/>
        <w:i w:val="0"/>
        <w:color w:val="00a9e7"/>
        <w:sz w:val="16"/>
        <w:szCs w:val="16"/>
      </w:rPr>
    </w:pPr>
    <w:r w:rsidDel="00000000" w:rsidR="00000000" w:rsidRPr="00000000">
      <w:rPr>
        <w:rFonts w:ascii="Helvetica Neue" w:cs="Helvetica Neue" w:eastAsia="Helvetica Neue" w:hAnsi="Helvetica Neue"/>
        <w:b w:val="1"/>
        <w:i w:val="0"/>
        <w:color w:val="00a9e7"/>
        <w:sz w:val="16"/>
        <w:szCs w:val="16"/>
        <w:rtl w:val="0"/>
      </w:rPr>
      <w:t xml:space="preserve">Tel:</w:t>
    </w:r>
    <w:r w:rsidDel="00000000" w:rsidR="00000000" w:rsidRPr="00000000">
      <w:rPr>
        <w:rFonts w:ascii="Helvetica Neue" w:cs="Helvetica Neue" w:eastAsia="Helvetica Neue" w:hAnsi="Helvetica Neue"/>
        <w:i w:val="0"/>
        <w:color w:val="00a9e7"/>
        <w:sz w:val="16"/>
        <w:szCs w:val="16"/>
        <w:rtl w:val="0"/>
      </w:rPr>
      <w:t xml:space="preserve"> + 353 1 443 4461 </w:t>
    </w:r>
    <w:r w:rsidDel="00000000" w:rsidR="00000000" w:rsidRPr="00000000">
      <w:rPr>
        <w:rFonts w:ascii="Helvetica Neue" w:cs="Helvetica Neue" w:eastAsia="Helvetica Neue" w:hAnsi="Helvetica Neue"/>
        <w:b w:val="1"/>
        <w:i w:val="0"/>
        <w:color w:val="00a9e7"/>
        <w:sz w:val="16"/>
        <w:szCs w:val="16"/>
        <w:rtl w:val="0"/>
      </w:rPr>
      <w:t xml:space="preserve">|</w:t>
    </w:r>
    <w:r w:rsidDel="00000000" w:rsidR="00000000" w:rsidRPr="00000000">
      <w:rPr>
        <w:rFonts w:ascii="Helvetica Neue" w:cs="Helvetica Neue" w:eastAsia="Helvetica Neue" w:hAnsi="Helvetica Neue"/>
        <w:i w:val="0"/>
        <w:color w:val="00a9e7"/>
        <w:sz w:val="16"/>
        <w:szCs w:val="16"/>
        <w:rtl w:val="0"/>
      </w:rPr>
      <w:t xml:space="preserve"> </w:t>
    </w:r>
    <w:r w:rsidDel="00000000" w:rsidR="00000000" w:rsidRPr="00000000">
      <w:rPr>
        <w:rFonts w:ascii="Helvetica Neue" w:cs="Helvetica Neue" w:eastAsia="Helvetica Neue" w:hAnsi="Helvetica Neue"/>
        <w:b w:val="1"/>
        <w:i w:val="0"/>
        <w:color w:val="00a9e7"/>
        <w:sz w:val="16"/>
        <w:szCs w:val="16"/>
        <w:rtl w:val="0"/>
      </w:rPr>
      <w:t xml:space="preserve">Fax: </w:t>
    </w:r>
    <w:r w:rsidDel="00000000" w:rsidR="00000000" w:rsidRPr="00000000">
      <w:rPr>
        <w:rFonts w:ascii="Helvetica Neue" w:cs="Helvetica Neue" w:eastAsia="Helvetica Neue" w:hAnsi="Helvetica Neue"/>
        <w:i w:val="0"/>
        <w:color w:val="00a9e7"/>
        <w:sz w:val="16"/>
        <w:szCs w:val="16"/>
        <w:rtl w:val="0"/>
      </w:rPr>
      <w:t xml:space="preserve">+ 353 1 686 5567 </w:t>
    </w:r>
    <w:r w:rsidDel="00000000" w:rsidR="00000000" w:rsidRPr="00000000">
      <w:rPr>
        <w:rFonts w:ascii="Helvetica Neue" w:cs="Helvetica Neue" w:eastAsia="Helvetica Neue" w:hAnsi="Helvetica Neue"/>
        <w:b w:val="1"/>
        <w:i w:val="0"/>
        <w:color w:val="00a9e7"/>
        <w:sz w:val="16"/>
        <w:szCs w:val="16"/>
        <w:rtl w:val="0"/>
      </w:rPr>
      <w:t xml:space="preserve">|</w:t>
    </w:r>
    <w:r w:rsidDel="00000000" w:rsidR="00000000" w:rsidRPr="00000000">
      <w:rPr>
        <w:rFonts w:ascii="Helvetica Neue" w:cs="Helvetica Neue" w:eastAsia="Helvetica Neue" w:hAnsi="Helvetica Neue"/>
        <w:i w:val="0"/>
        <w:color w:val="00a9e7"/>
        <w:sz w:val="16"/>
        <w:szCs w:val="16"/>
        <w:rtl w:val="0"/>
      </w:rPr>
      <w:t xml:space="preserve"> info@issu.ie</w:t>
    </w:r>
    <w:r w:rsidDel="00000000" w:rsidR="00000000" w:rsidRPr="00000000">
      <w:rPr>
        <w:rFonts w:ascii="Helvetica Neue" w:cs="Helvetica Neue" w:eastAsia="Helvetica Neue" w:hAnsi="Helvetica Neue"/>
        <w:b w:val="1"/>
        <w:i w:val="0"/>
        <w:color w:val="00a9e7"/>
        <w:sz w:val="16"/>
        <w:szCs w:val="16"/>
        <w:rtl w:val="0"/>
      </w:rPr>
      <w:t xml:space="preserve"> |</w:t>
    </w:r>
    <w:r w:rsidDel="00000000" w:rsidR="00000000" w:rsidRPr="00000000">
      <w:rPr>
        <w:rFonts w:ascii="Helvetica Neue" w:cs="Helvetica Neue" w:eastAsia="Helvetica Neue" w:hAnsi="Helvetica Neue"/>
        <w:i w:val="0"/>
        <w:color w:val="00a9e7"/>
        <w:sz w:val="16"/>
        <w:szCs w:val="16"/>
        <w:rtl w:val="0"/>
      </w:rPr>
      <w:t xml:space="preserve"> www.issu.ie </w:t>
    </w:r>
  </w:p>
  <w:p w:rsidR="00000000" w:rsidDel="00000000" w:rsidP="00000000" w:rsidRDefault="00000000" w:rsidRPr="00000000" w14:paraId="0000004A">
    <w:pPr>
      <w:spacing w:line="276" w:lineRule="auto"/>
      <w:rPr>
        <w:rFonts w:ascii="Helvetica Neue" w:cs="Helvetica Neue" w:eastAsia="Helvetica Neue" w:hAnsi="Helvetica Neue"/>
        <w:i w:val="0"/>
        <w:color w:val="00a9e7"/>
        <w:sz w:val="16"/>
        <w:szCs w:val="16"/>
      </w:rPr>
    </w:pPr>
    <w:r w:rsidDel="00000000" w:rsidR="00000000" w:rsidRPr="00000000">
      <w:rPr>
        <w:rFonts w:ascii="Helvetica Neue" w:cs="Helvetica Neue" w:eastAsia="Helvetica Neue" w:hAnsi="Helvetica Neue"/>
        <w:b w:val="1"/>
        <w:i w:val="0"/>
        <w:color w:val="00a9e7"/>
        <w:sz w:val="16"/>
        <w:szCs w:val="16"/>
        <w:rtl w:val="0"/>
      </w:rPr>
      <w:t xml:space="preserve">Facebook:</w:t>
    </w:r>
    <w:r w:rsidDel="00000000" w:rsidR="00000000" w:rsidRPr="00000000">
      <w:rPr>
        <w:rFonts w:ascii="Helvetica Neue" w:cs="Helvetica Neue" w:eastAsia="Helvetica Neue" w:hAnsi="Helvetica Neue"/>
        <w:i w:val="0"/>
        <w:color w:val="00a9e7"/>
        <w:sz w:val="16"/>
        <w:szCs w:val="16"/>
        <w:rtl w:val="0"/>
      </w:rPr>
      <w:t xml:space="preserve"> issu4u </w:t>
    </w:r>
    <w:r w:rsidDel="00000000" w:rsidR="00000000" w:rsidRPr="00000000">
      <w:rPr>
        <w:rFonts w:ascii="Helvetica Neue" w:cs="Helvetica Neue" w:eastAsia="Helvetica Neue" w:hAnsi="Helvetica Neue"/>
        <w:b w:val="1"/>
        <w:i w:val="0"/>
        <w:color w:val="00a9e7"/>
        <w:sz w:val="16"/>
        <w:szCs w:val="16"/>
        <w:rtl w:val="0"/>
      </w:rPr>
      <w:t xml:space="preserve">| Twitter:</w:t>
    </w:r>
    <w:r w:rsidDel="00000000" w:rsidR="00000000" w:rsidRPr="00000000">
      <w:rPr>
        <w:rFonts w:ascii="Helvetica Neue" w:cs="Helvetica Neue" w:eastAsia="Helvetica Neue" w:hAnsi="Helvetica Neue"/>
        <w:i w:val="0"/>
        <w:color w:val="00a9e7"/>
        <w:sz w:val="16"/>
        <w:szCs w:val="16"/>
        <w:rtl w:val="0"/>
      </w:rPr>
      <w:t xml:space="preserve"> issu4u </w:t>
    </w:r>
    <w:r w:rsidDel="00000000" w:rsidR="00000000" w:rsidRPr="00000000">
      <w:rPr>
        <w:rFonts w:ascii="Helvetica Neue" w:cs="Helvetica Neue" w:eastAsia="Helvetica Neue" w:hAnsi="Helvetica Neue"/>
        <w:b w:val="1"/>
        <w:i w:val="0"/>
        <w:color w:val="00a9e7"/>
        <w:sz w:val="16"/>
        <w:szCs w:val="16"/>
        <w:rtl w:val="0"/>
      </w:rPr>
      <w:t xml:space="preserve">| Instagram: </w:t>
    </w:r>
    <w:r w:rsidDel="00000000" w:rsidR="00000000" w:rsidRPr="00000000">
      <w:rPr>
        <w:rFonts w:ascii="Helvetica Neue" w:cs="Helvetica Neue" w:eastAsia="Helvetica Neue" w:hAnsi="Helvetica Neue"/>
        <w:i w:val="0"/>
        <w:color w:val="00a9e7"/>
        <w:sz w:val="16"/>
        <w:szCs w:val="16"/>
        <w:rtl w:val="0"/>
      </w:rPr>
      <w:t xml:space="preserve">issu4u </w:t>
    </w:r>
    <w:r w:rsidDel="00000000" w:rsidR="00000000" w:rsidRPr="00000000">
      <w:rPr>
        <w:rFonts w:ascii="Helvetica Neue" w:cs="Helvetica Neue" w:eastAsia="Helvetica Neue" w:hAnsi="Helvetica Neue"/>
        <w:b w:val="1"/>
        <w:i w:val="0"/>
        <w:color w:val="00a9e7"/>
        <w:sz w:val="16"/>
        <w:szCs w:val="16"/>
        <w:rtl w:val="0"/>
      </w:rPr>
      <w:t xml:space="preserve">| TikTok: </w:t>
    </w:r>
    <w:r w:rsidDel="00000000" w:rsidR="00000000" w:rsidRPr="00000000">
      <w:rPr>
        <w:rFonts w:ascii="Helvetica Neue" w:cs="Helvetica Neue" w:eastAsia="Helvetica Neue" w:hAnsi="Helvetica Neue"/>
        <w:i w:val="0"/>
        <w:color w:val="00a9e7"/>
        <w:sz w:val="16"/>
        <w:szCs w:val="16"/>
        <w:rtl w:val="0"/>
      </w:rPr>
      <w:t xml:space="preserve">issu4u                                        </w:t>
    </w:r>
  </w:p>
  <w:p w:rsidR="00000000" w:rsidDel="00000000" w:rsidP="00000000" w:rsidRDefault="00000000" w:rsidRPr="00000000" w14:paraId="0000004B">
    <w:pPr>
      <w:spacing w:line="276" w:lineRule="auto"/>
      <w:rPr>
        <w:rFonts w:ascii="Helvetica Neue" w:cs="Helvetica Neue" w:eastAsia="Helvetica Neue" w:hAnsi="Helvetica Neue"/>
        <w:i w:val="0"/>
        <w:sz w:val="16"/>
        <w:szCs w:val="16"/>
      </w:rPr>
    </w:pPr>
    <w:r w:rsidDel="00000000" w:rsidR="00000000" w:rsidRPr="00000000">
      <w:rPr>
        <w:rFonts w:ascii="Helvetica Neue" w:cs="Helvetica Neue" w:eastAsia="Helvetica Neue" w:hAnsi="Helvetica Neue"/>
        <w:i w:val="0"/>
        <w:sz w:val="16"/>
        <w:szCs w:val="16"/>
        <w:rtl w:val="0"/>
      </w:rPr>
      <w:tab/>
      <w:tab/>
      <w:tab/>
      <w:tab/>
      <w:tab/>
      <w:tab/>
      <w:tab/>
      <w:tab/>
      <w:t xml:space="preserve"> 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C">
    <w:pPr>
      <w:spacing w:line="276" w:lineRule="auto"/>
      <w:rPr>
        <w:rFonts w:ascii="Helvetica Neue Light" w:cs="Helvetica Neue Light" w:eastAsia="Helvetica Neue Light" w:hAnsi="Helvetica Neue Light"/>
        <w:i w:val="0"/>
        <w:color w:val="06976c"/>
        <w:sz w:val="12"/>
        <w:szCs w:val="12"/>
      </w:rPr>
    </w:pPr>
    <w:r w:rsidDel="00000000" w:rsidR="00000000" w:rsidRPr="00000000">
      <w:rPr>
        <w:rFonts w:ascii="Helvetica Neue Light" w:cs="Helvetica Neue Light" w:eastAsia="Helvetica Neue Light" w:hAnsi="Helvetica Neue Light"/>
        <w:i w:val="0"/>
        <w:color w:val="06976c"/>
        <w:sz w:val="12"/>
        <w:szCs w:val="12"/>
        <w:rtl w:val="0"/>
      </w:rPr>
      <w:t xml:space="preserve">Irish Second-Level Students’ Union Limited is a company limited by guarantee, registered in Dublin </w:t>
      <w:tab/>
    </w:r>
  </w:p>
  <w:p w:rsidR="00000000" w:rsidDel="00000000" w:rsidP="00000000" w:rsidRDefault="00000000" w:rsidRPr="00000000" w14:paraId="0000004D">
    <w:pPr>
      <w:spacing w:line="276" w:lineRule="auto"/>
      <w:ind w:left="3600" w:firstLine="0"/>
      <w:rPr>
        <w:rFonts w:ascii="Helvetica Neue Light" w:cs="Helvetica Neue Light" w:eastAsia="Helvetica Neue Light" w:hAnsi="Helvetica Neue Light"/>
        <w:i w:val="0"/>
        <w:color w:val="06976c"/>
        <w:sz w:val="2"/>
        <w:szCs w:val="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E">
    <w:pPr>
      <w:spacing w:line="276" w:lineRule="auto"/>
      <w:rPr>
        <w:rFonts w:ascii="Helvetica Neue Light" w:cs="Helvetica Neue Light" w:eastAsia="Helvetica Neue Light" w:hAnsi="Helvetica Neue Light"/>
        <w:i w:val="0"/>
        <w:color w:val="06976c"/>
        <w:sz w:val="16"/>
        <w:szCs w:val="16"/>
      </w:rPr>
    </w:pPr>
    <w:r w:rsidDel="00000000" w:rsidR="00000000" w:rsidRPr="00000000">
      <w:rPr>
        <w:rFonts w:ascii="Helvetica Neue Light" w:cs="Helvetica Neue Light" w:eastAsia="Helvetica Neue Light" w:hAnsi="Helvetica Neue Light"/>
        <w:i w:val="0"/>
        <w:color w:val="06976c"/>
        <w:sz w:val="12"/>
        <w:szCs w:val="12"/>
        <w:rtl w:val="0"/>
      </w:rPr>
      <w:t xml:space="preserve">Registered Address: ISSU 10th Floor, Liberty Hall, Dublin 1</w:t>
    </w:r>
    <w:r w:rsidDel="00000000" w:rsidR="00000000" w:rsidRPr="00000000">
      <w:rPr>
        <w:rFonts w:ascii="Helvetica Neue" w:cs="Helvetica Neue" w:eastAsia="Helvetica Neue" w:hAnsi="Helvetica Neue"/>
        <w:b w:val="1"/>
        <w:i w:val="0"/>
        <w:color w:val="06976c"/>
        <w:sz w:val="12"/>
        <w:szCs w:val="12"/>
        <w:rtl w:val="0"/>
      </w:rPr>
      <w:t xml:space="preserve"> </w:t>
    </w:r>
    <w:r w:rsidDel="00000000" w:rsidR="00000000" w:rsidRPr="00000000">
      <w:rPr>
        <w:rFonts w:ascii="Helvetica Neue Light" w:cs="Helvetica Neue Light" w:eastAsia="Helvetica Neue Light" w:hAnsi="Helvetica Neue Light"/>
        <w:i w:val="0"/>
        <w:color w:val="06976c"/>
        <w:sz w:val="12"/>
        <w:szCs w:val="12"/>
        <w:rtl w:val="0"/>
      </w:rPr>
      <w:t xml:space="preserve">| Registration no. 511901 |</w:t>
    </w:r>
    <w:r w:rsidDel="00000000" w:rsidR="00000000" w:rsidRPr="00000000">
      <w:rPr>
        <w:rFonts w:ascii="Helvetica Neue" w:cs="Helvetica Neue" w:eastAsia="Helvetica Neue" w:hAnsi="Helvetica Neue"/>
        <w:i w:val="0"/>
        <w:sz w:val="16"/>
        <w:szCs w:val="16"/>
        <w:rtl w:val="0"/>
      </w:rPr>
      <w:t xml:space="preserve">        </w:t>
    </w:r>
    <w:r w:rsidDel="00000000" w:rsidR="00000000" w:rsidRPr="00000000">
      <w:rPr>
        <w:rFonts w:ascii="Helvetica Neue" w:cs="Helvetica Neue" w:eastAsia="Helvetica Neue" w:hAnsi="Helvetica Neue"/>
        <w:i w:val="0"/>
        <w:sz w:val="14"/>
        <w:szCs w:val="14"/>
        <w:rtl w:val="0"/>
      </w:rPr>
      <w:t xml:space="preserve">                </w:t>
    </w:r>
    <w:r w:rsidDel="00000000" w:rsidR="00000000" w:rsidRPr="00000000">
      <w:rPr>
        <w:rFonts w:ascii="Helvetica Neue Light" w:cs="Helvetica Neue Light" w:eastAsia="Helvetica Neue Light" w:hAnsi="Helvetica Neue Light"/>
        <w:color w:val="00a9e7"/>
        <w:sz w:val="16"/>
        <w:szCs w:val="16"/>
        <w:rtl w:val="0"/>
      </w:rPr>
      <w:t xml:space="preserve">Representing, Uplifting and Defending Student Voice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F">
    <w:pPr>
      <w:spacing w:line="276" w:lineRule="auto"/>
      <w:rPr>
        <w:rFonts w:ascii="Helvetica Neue" w:cs="Helvetica Neue" w:eastAsia="Helvetica Neue" w:hAnsi="Helvetica Neue"/>
        <w:b w:val="1"/>
        <w:color w:val="06976c"/>
        <w:sz w:val="16"/>
        <w:szCs w:val="16"/>
      </w:rPr>
    </w:pPr>
    <w:r w:rsidDel="00000000" w:rsidR="00000000" w:rsidRPr="00000000">
      <w:rPr>
        <w:rFonts w:ascii="Helvetica Neue Light" w:cs="Helvetica Neue Light" w:eastAsia="Helvetica Neue Light" w:hAnsi="Helvetica Neue Light"/>
        <w:i w:val="0"/>
        <w:color w:val="06976c"/>
        <w:sz w:val="12"/>
        <w:szCs w:val="12"/>
        <w:rtl w:val="0"/>
      </w:rPr>
      <w:t xml:space="preserve">Charity registration no: 20141868 (CHY22315)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spacing w:line="276" w:lineRule="auto"/>
      <w:rPr>
        <w:rFonts w:ascii="Helvetica Neue" w:cs="Helvetica Neue" w:eastAsia="Helvetica Neue" w:hAnsi="Helvetica Neue"/>
        <w:b w:val="1"/>
        <w:i w:val="0"/>
        <w:color w:val="00a9e7"/>
        <w:sz w:val="36"/>
        <w:szCs w:val="36"/>
      </w:rPr>
    </w:pPr>
    <w:r w:rsidDel="00000000" w:rsidR="00000000" w:rsidRPr="00000000">
      <w:rPr>
        <w:rFonts w:ascii="Helvetica Neue" w:cs="Helvetica Neue" w:eastAsia="Helvetica Neue" w:hAnsi="Helvetica Neue"/>
        <w:b w:val="1"/>
        <w:i w:val="0"/>
        <w:color w:val="00a9e7"/>
        <w:sz w:val="36"/>
        <w:szCs w:val="36"/>
        <w:rtl w:val="0"/>
      </w:rPr>
      <w:t xml:space="preserve">Student Council Election Ballots         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3905250</wp:posOffset>
          </wp:positionH>
          <wp:positionV relativeFrom="paragraph">
            <wp:posOffset>-114299</wp:posOffset>
          </wp:positionV>
          <wp:extent cx="2609850" cy="635442"/>
          <wp:effectExtent b="0" l="0" r="0" t="0"/>
          <wp:wrapNone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609850" cy="635442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5">
    <w:pPr>
      <w:spacing w:line="276" w:lineRule="auto"/>
      <w:ind w:left="2160" w:firstLine="0"/>
      <w:rPr>
        <w:rFonts w:ascii="Helvetica Neue" w:cs="Helvetica Neue" w:eastAsia="Helvetica Neue" w:hAnsi="Helvetica Neue"/>
        <w:b w:val="1"/>
        <w:color w:val="00a9e7"/>
        <w:sz w:val="24"/>
        <w:szCs w:val="24"/>
      </w:rPr>
    </w:pPr>
    <w:r w:rsidDel="00000000" w:rsidR="00000000" w:rsidRPr="00000000">
      <w:rPr>
        <w:rFonts w:ascii="Helvetica Neue" w:cs="Helvetica Neue" w:eastAsia="Helvetica Neue" w:hAnsi="Helvetica Neue"/>
        <w:color w:val="00a9e7"/>
        <w:sz w:val="36"/>
        <w:szCs w:val="36"/>
        <w:rtl w:val="0"/>
      </w:rPr>
      <w:t xml:space="preserve">2023/24</w:t>
      <w:tab/>
    </w:r>
    <w:r w:rsidDel="00000000" w:rsidR="00000000" w:rsidRPr="00000000">
      <w:rPr>
        <w:rFonts w:ascii="Helvetica Neue" w:cs="Helvetica Neue" w:eastAsia="Helvetica Neue" w:hAnsi="Helvetica Neue"/>
        <w:b w:val="1"/>
        <w:i w:val="0"/>
        <w:color w:val="00a9e7"/>
        <w:rtl w:val="0"/>
      </w:rPr>
      <w:tab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6">
    <w:pPr>
      <w:pageBreakBefore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i w:val="1"/>
        <w:sz w:val="22"/>
        <w:szCs w:val="22"/>
        <w:lang w:val="en_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</w:pPr>
    <w:rPr>
      <w:rFonts w:ascii="Helvetica Neue" w:cs="Helvetica Neue" w:eastAsia="Helvetica Neue" w:hAnsi="Helvetica Neue"/>
      <w:b w:val="1"/>
      <w:i w:val="1"/>
      <w:color w:val="0000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ind w:left="720" w:hanging="360"/>
    </w:pPr>
    <w:rPr>
      <w:rFonts w:ascii="Helvetica Neue" w:cs="Helvetica Neue" w:eastAsia="Helvetica Neue" w:hAnsi="Helvetica Neue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</w:pPr>
    <w:rPr>
      <w:rFonts w:ascii="Helvetica Neue" w:cs="Helvetica Neue" w:eastAsia="Helvetica Neue" w:hAnsi="Helvetica Neue"/>
      <w:b w:val="1"/>
      <w:i w:val="0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</w:pPr>
    <w:rPr>
      <w:rFonts w:ascii="Helvetica Neue" w:cs="Helvetica Neue" w:eastAsia="Helvetica Neue" w:hAnsi="Helvetica Neue"/>
      <w:b w:val="1"/>
      <w:color w:val="4a86e8"/>
      <w:sz w:val="36"/>
      <w:szCs w:val="3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Relationship Id="rId5" Type="http://schemas.openxmlformats.org/officeDocument/2006/relationships/font" Target="fonts/HelveticaNeueLight-regular.ttf"/><Relationship Id="rId6" Type="http://schemas.openxmlformats.org/officeDocument/2006/relationships/font" Target="fonts/HelveticaNeueLight-bold.ttf"/><Relationship Id="rId7" Type="http://schemas.openxmlformats.org/officeDocument/2006/relationships/font" Target="fonts/HelveticaNeueLight-italic.ttf"/><Relationship Id="rId8" Type="http://schemas.openxmlformats.org/officeDocument/2006/relationships/font" Target="fonts/HelveticaNeueLight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